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34075" cy="8172450"/>
            <wp:effectExtent l="0" t="0" r="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455BAC" w:rsidRDefault="00455BAC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</w:p>
    <w:p w:rsidR="00E86666" w:rsidRPr="00CE5299" w:rsidRDefault="00E86666" w:rsidP="00E86666">
      <w:pPr>
        <w:pStyle w:val="a3"/>
        <w:spacing w:before="0" w:beforeAutospacing="0" w:after="0" w:afterAutospacing="0"/>
        <w:ind w:left="181" w:hanging="1032"/>
        <w:jc w:val="both"/>
        <w:rPr>
          <w:b/>
        </w:rPr>
      </w:pPr>
      <w:bookmarkStart w:id="0" w:name="_GoBack"/>
      <w:bookmarkEnd w:id="0"/>
      <w:r w:rsidRPr="00CE5299">
        <w:rPr>
          <w:b/>
        </w:rPr>
        <w:t>Принято                                                                                          «Утверждаю»</w:t>
      </w:r>
    </w:p>
    <w:p w:rsidR="00E86666" w:rsidRPr="00CE5299" w:rsidRDefault="00E86666" w:rsidP="00E86666">
      <w:pPr>
        <w:pStyle w:val="a3"/>
        <w:spacing w:before="0" w:beforeAutospacing="0" w:after="0" w:afterAutospacing="0"/>
        <w:ind w:left="181" w:hanging="1032"/>
        <w:jc w:val="both"/>
      </w:pPr>
      <w:r w:rsidRPr="00CE5299">
        <w:t xml:space="preserve">педагогическим советом                                                                Директор ГБОУ </w:t>
      </w:r>
    </w:p>
    <w:p w:rsidR="00E86666" w:rsidRPr="00CE5299" w:rsidRDefault="00E86666" w:rsidP="00E86666">
      <w:pPr>
        <w:pStyle w:val="a3"/>
        <w:spacing w:before="0" w:beforeAutospacing="0" w:after="0" w:afterAutospacing="0"/>
        <w:ind w:left="181" w:hanging="1032"/>
        <w:jc w:val="both"/>
      </w:pPr>
      <w:r w:rsidRPr="00CE5299">
        <w:t>протокол №________                                                                    «Казанская школа № 76»</w:t>
      </w:r>
    </w:p>
    <w:p w:rsidR="00E86666" w:rsidRPr="00CE5299" w:rsidRDefault="00E86666" w:rsidP="00E86666">
      <w:pPr>
        <w:pStyle w:val="a3"/>
        <w:spacing w:before="0" w:beforeAutospacing="0" w:after="0" w:afterAutospacing="0"/>
        <w:ind w:left="181" w:hanging="1032"/>
        <w:jc w:val="both"/>
      </w:pPr>
      <w:r w:rsidRPr="00CE5299">
        <w:t>от «___»____________20___г.                                                      _______________Н.И.Тулаева</w:t>
      </w:r>
    </w:p>
    <w:p w:rsidR="00CE5299" w:rsidRPr="00CE5299" w:rsidRDefault="00E86666" w:rsidP="00CE5299">
      <w:pPr>
        <w:pStyle w:val="a3"/>
        <w:spacing w:before="0" w:beforeAutospacing="0" w:after="0" w:afterAutospacing="0"/>
        <w:ind w:left="181" w:hanging="1032"/>
        <w:jc w:val="both"/>
      </w:pPr>
      <w:r w:rsidRPr="00CE5299">
        <w:t>председатель педагогического совета                                           Введено в действие приказом</w:t>
      </w:r>
    </w:p>
    <w:p w:rsidR="00E86666" w:rsidRPr="00CE5299" w:rsidRDefault="00E86666" w:rsidP="00CE5299">
      <w:pPr>
        <w:pStyle w:val="a3"/>
        <w:spacing w:before="0" w:beforeAutospacing="0" w:after="0" w:afterAutospacing="0"/>
        <w:ind w:left="181" w:hanging="1032"/>
        <w:jc w:val="both"/>
      </w:pPr>
      <w:r w:rsidRPr="00CE5299">
        <w:t xml:space="preserve">___________                                                                             </w:t>
      </w:r>
      <w:r w:rsidR="005F68C5">
        <w:t xml:space="preserve">      </w:t>
      </w:r>
      <w:r w:rsidRPr="00CE5299">
        <w:t xml:space="preserve"> №____от «___»__________20__г.</w:t>
      </w:r>
    </w:p>
    <w:p w:rsidR="00E86666" w:rsidRPr="00E86666" w:rsidRDefault="00E86666" w:rsidP="00E86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666" w:rsidRPr="00E86666" w:rsidRDefault="00E86666" w:rsidP="00E86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666" w:rsidRPr="00E86666" w:rsidRDefault="00E86666" w:rsidP="00E86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№11</w:t>
      </w:r>
    </w:p>
    <w:p w:rsidR="00E86666" w:rsidRPr="00E86666" w:rsidRDefault="00E86666" w:rsidP="00E86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666" w:rsidRPr="00E86666" w:rsidRDefault="00E86666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оложение</w:t>
      </w:r>
    </w:p>
    <w:p w:rsidR="00CE5299" w:rsidRDefault="00E86666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b/>
          <w:bCs/>
          <w:sz w:val="24"/>
          <w:szCs w:val="24"/>
        </w:rPr>
        <w:t>о курсовой переподготовке и повышении</w:t>
      </w:r>
    </w:p>
    <w:p w:rsidR="00E86666" w:rsidRPr="00E86666" w:rsidRDefault="00E86666" w:rsidP="00CE5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квалификации педагогических работников</w:t>
      </w:r>
    </w:p>
    <w:p w:rsidR="00E86666" w:rsidRDefault="00E86666" w:rsidP="00E86666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Государственного бюджетного общеобразовательного учреждения </w:t>
      </w:r>
    </w:p>
    <w:p w:rsidR="00E86666" w:rsidRPr="00433E12" w:rsidRDefault="00E86666" w:rsidP="00E86666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«Казанская школа №76 для детей с ограниченными возможностями здоровья»</w:t>
      </w:r>
    </w:p>
    <w:p w:rsidR="00E86666" w:rsidRPr="00433E12" w:rsidRDefault="00E86666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6666" w:rsidRPr="00E86666" w:rsidRDefault="00CE5299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1.1. Положение о профессиональной подготовке, переподготовке и повышении квалификации педагогических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Положение) 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составлено в соответствии со статьями 18, 196, 197 Трудового Кодекса РФ, Федерального закона «Об образовании в Российской Федерации» от 29.12.2012 г. №273-ФЗ, Закона Республики Татарстан от 22.07.2013 г. №68-З «Об образовании».</w:t>
      </w:r>
    </w:p>
    <w:p w:rsidR="00E86666" w:rsidRPr="00E86666" w:rsidRDefault="00E86666" w:rsidP="00E86666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1.2. Данное Положение определяет порядок и формы прохождения профессиональной подготовки, переподготовки и повышение квалификации педагоги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ческих работников </w:t>
      </w:r>
      <w:r w:rsidRPr="00E8666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ГБОУ «Казанская школа № 76»).</w:t>
      </w:r>
    </w:p>
    <w:p w:rsidR="00E86666" w:rsidRPr="00E86666" w:rsidRDefault="00E86666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r w:rsidR="00CE529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работодателя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2.1. Работодатель имеет право: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определять необходимость профессиональной подготовки, переподготовки и повышения квалификации педагогических кадров для нужд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предлагать формы подготовки, переподготовки и повышения квалификации педагогических работников с учетом возможностей повышения квалификации на базе Института развития  Республики Татарстан,  Приволжского межрегионального центра повышения квалификации и профессиональной переподгот</w:t>
      </w:r>
      <w:r>
        <w:rPr>
          <w:rFonts w:ascii="Times New Roman" w:eastAsia="Times New Roman" w:hAnsi="Times New Roman" w:cs="Times New Roman"/>
          <w:sz w:val="24"/>
          <w:szCs w:val="24"/>
        </w:rPr>
        <w:t>овки работников образования ФГАОУ ВПО КФУ и других высших учебных заведений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устанавливать перечень профессий работников, подлежащих повышению квалификации по согласованию с профсоюзным комитетом.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2.2.Работодатель обязан: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при направлении работника для повышения квалификации с отрывом от работы сохранять за ним место;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обучением, обеспечить замену уроков;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оплачивать командировочные расходы педагогическому работнику, повышающему квалификацию по направлению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 в другой местности;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планировать повышение квалификации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работника не реже 1 раза в 3 года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разработать график профессиональной подготовки и повышения квалификации педагогических работников на 5 лет и довести до сведения работников приказом по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CE5299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Права и обязанности педагогических работников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3.1. В соответствии со статьей 187 ТК РФ работник имеет право: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на повышение квалификации с отрывом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работы не реже 1 раза в 3 года, 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с сохранением заработной платы в течение всего периода обучения;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на оплату командировочных расходов при повышении квалификации по направлению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 в другой местности;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- на повышение квалификации по личному желанию в сроки и на условиях, согласованных с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3.2. Работник обязан: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эффективно использовать время, предоставленное работнику для повышения его профессионального роста;</w:t>
      </w:r>
    </w:p>
    <w:p w:rsidR="00E86666" w:rsidRPr="00CE5299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>- предоставить ответственному за делопроизводство копию документа, подтверждающего повышение профессиональной квалификации для внесения в личное дело.</w:t>
      </w:r>
    </w:p>
    <w:p w:rsidR="00E86666" w:rsidRPr="00CE5299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CE5299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Заключение</w:t>
      </w:r>
    </w:p>
    <w:p w:rsidR="00E86666" w:rsidRPr="00E86666" w:rsidRDefault="00E86666" w:rsidP="00E86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4.1. Контроль за выполнением настоящего локального акта осуществляет администрация, профсоюзный комитет </w:t>
      </w:r>
      <w:r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76»</w:t>
      </w:r>
      <w:r w:rsidRPr="00E8666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370 ТК РФ.</w:t>
      </w:r>
    </w:p>
    <w:p w:rsidR="00E86666" w:rsidRPr="00E86666" w:rsidRDefault="00E86666" w:rsidP="00E8666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666" w:rsidRPr="00E86666" w:rsidRDefault="00E86666" w:rsidP="00E866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EA2" w:rsidRPr="00E86666" w:rsidRDefault="00217EA2">
      <w:pPr>
        <w:rPr>
          <w:sz w:val="24"/>
          <w:szCs w:val="24"/>
        </w:rPr>
      </w:pPr>
    </w:p>
    <w:sectPr w:rsidR="00217EA2" w:rsidRPr="00E86666" w:rsidSect="00BE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6666"/>
    <w:rsid w:val="00217EA2"/>
    <w:rsid w:val="00455BAC"/>
    <w:rsid w:val="005F68C5"/>
    <w:rsid w:val="00BE24F7"/>
    <w:rsid w:val="00CE5299"/>
    <w:rsid w:val="00E8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76800-B814-40A9-BE21-FDFAEAA7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8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676</Words>
  <Characters>3859</Characters>
  <Application>Microsoft Office Word</Application>
  <DocSecurity>0</DocSecurity>
  <Lines>32</Lines>
  <Paragraphs>9</Paragraphs>
  <ScaleCrop>false</ScaleCrop>
  <Company>MICROSOFT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7</cp:revision>
  <cp:lastPrinted>2016-03-21T06:59:00Z</cp:lastPrinted>
  <dcterms:created xsi:type="dcterms:W3CDTF">2016-03-11T12:54:00Z</dcterms:created>
  <dcterms:modified xsi:type="dcterms:W3CDTF">2021-02-24T08:09:00Z</dcterms:modified>
</cp:coreProperties>
</file>